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53B9" w:rsidRPr="00971DE5" w:rsidRDefault="00971DE5">
      <w:pPr>
        <w:adjustRightInd/>
        <w:spacing w:line="354" w:lineRule="exact"/>
        <w:rPr>
          <w:rFonts w:ascii="ＭＳ 明朝" w:cs="Times New Roman"/>
          <w:spacing w:val="4"/>
        </w:rPr>
      </w:pPr>
      <w:r>
        <w:rPr>
          <w:noProof/>
        </w:rPr>
        <w:drawing>
          <wp:anchor distT="0" distB="0" distL="114300" distR="114300" simplePos="0" relativeHeight="251660288" behindDoc="0" locked="0" layoutInCell="1" allowOverlap="1" wp14:anchorId="03963104" wp14:editId="33E30C11">
            <wp:simplePos x="0" y="0"/>
            <wp:positionH relativeFrom="column">
              <wp:posOffset>5213985</wp:posOffset>
            </wp:positionH>
            <wp:positionV relativeFrom="paragraph">
              <wp:posOffset>298450</wp:posOffset>
            </wp:positionV>
            <wp:extent cx="866775" cy="295275"/>
            <wp:effectExtent l="0" t="0" r="9525" b="9525"/>
            <wp:wrapSquare wrapText="bothSides"/>
            <wp:docPr id="5" name="図 5"/>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6">
                      <a:extLst>
                        <a:ext uri="{28A0092B-C50C-407E-A947-70E740481C1C}">
                          <a14:useLocalDpi xmlns:a14="http://schemas.microsoft.com/office/drawing/2010/main" val="0"/>
                        </a:ext>
                      </a:extLst>
                    </a:blip>
                    <a:stretch>
                      <a:fillRect/>
                    </a:stretch>
                  </pic:blipFill>
                  <pic:spPr>
                    <a:xfrm>
                      <a:off x="0" y="0"/>
                      <a:ext cx="866775" cy="295275"/>
                    </a:xfrm>
                    <a:prstGeom prst="rect">
                      <a:avLst/>
                    </a:prstGeom>
                  </pic:spPr>
                </pic:pic>
              </a:graphicData>
            </a:graphic>
            <wp14:sizeRelH relativeFrom="page">
              <wp14:pctWidth>0</wp14:pctWidth>
            </wp14:sizeRelH>
            <wp14:sizeRelV relativeFrom="page">
              <wp14:pctHeight>0</wp14:pctHeight>
            </wp14:sizeRelV>
          </wp:anchor>
        </w:drawing>
      </w:r>
      <w:r w:rsidR="00EE7EEA">
        <w:rPr>
          <w:rFonts w:ascii="ＭＳ 明朝" w:eastAsia="HG丸ｺﾞｼｯｸM-PRO" w:cs="HG丸ｺﾞｼｯｸM-PRO" w:hint="eastAsia"/>
          <w:sz w:val="24"/>
          <w:szCs w:val="24"/>
        </w:rPr>
        <w:t>１学年第６時　「ストレス体験ゲーム」支援プラン　ストレスマネジメント</w:t>
      </w:r>
    </w:p>
    <w:p w:rsidR="004E53B9" w:rsidRDefault="00EE7EEA">
      <w:pPr>
        <w:adjustRightInd/>
        <w:rPr>
          <w:rFonts w:ascii="ＭＳ 明朝" w:cs="Times New Roman"/>
          <w:spacing w:val="4"/>
        </w:rPr>
      </w:pPr>
      <w:r>
        <w:rPr>
          <w:rFonts w:hint="eastAsia"/>
        </w:rPr>
        <w:t>【エクササイズ（ＥＸ）＆準備物】</w:t>
      </w:r>
    </w:p>
    <w:p w:rsidR="004E53B9" w:rsidRDefault="00EE7EEA">
      <w:pPr>
        <w:adjustRightInd/>
        <w:rPr>
          <w:rFonts w:ascii="ＭＳ 明朝" w:cs="Times New Roman"/>
          <w:spacing w:val="4"/>
        </w:rPr>
      </w:pPr>
      <w:r>
        <w:rPr>
          <w:rFonts w:hint="eastAsia"/>
        </w:rPr>
        <w:t xml:space="preserve">　　ウォーミングアップ『ブラックボックス』</w:t>
      </w:r>
      <w:r>
        <w:rPr>
          <w:rFonts w:cs="Times New Roman"/>
        </w:rPr>
        <w:t xml:space="preserve"> </w:t>
      </w:r>
      <w:r>
        <w:rPr>
          <w:rFonts w:hint="eastAsia"/>
        </w:rPr>
        <w:t>：ブラックボックス、中に入れるもの</w:t>
      </w:r>
    </w:p>
    <w:p w:rsidR="004E53B9" w:rsidRDefault="00EE7EEA">
      <w:pPr>
        <w:adjustRightInd/>
        <w:rPr>
          <w:rFonts w:ascii="ＭＳ 明朝" w:cs="Times New Roman"/>
          <w:spacing w:val="4"/>
        </w:rPr>
      </w:pPr>
      <w:r>
        <w:rPr>
          <w:rFonts w:hint="eastAsia"/>
        </w:rPr>
        <w:t xml:space="preserve">　　メインＥＸ『パニックゲーム』</w:t>
      </w:r>
      <w:r>
        <w:rPr>
          <w:rFonts w:cs="Times New Roman"/>
        </w:rPr>
        <w:t xml:space="preserve"> </w:t>
      </w:r>
      <w:r>
        <w:rPr>
          <w:rFonts w:hint="eastAsia"/>
        </w:rPr>
        <w:t xml:space="preserve">　　　</w:t>
      </w:r>
      <w:r>
        <w:rPr>
          <w:rFonts w:cs="Times New Roman"/>
        </w:rPr>
        <w:t xml:space="preserve">  </w:t>
      </w:r>
      <w:r>
        <w:rPr>
          <w:rFonts w:hint="eastAsia"/>
        </w:rPr>
        <w:t xml:space="preserve">　：黒板に貼る大きい問題用紙２～３題</w:t>
      </w:r>
    </w:p>
    <w:p w:rsidR="004E53B9" w:rsidRDefault="00EE7EEA">
      <w:pPr>
        <w:adjustRightInd/>
        <w:rPr>
          <w:rFonts w:ascii="ＭＳ 明朝" w:cs="Times New Roman"/>
          <w:spacing w:val="4"/>
        </w:rPr>
      </w:pPr>
      <w:r>
        <w:rPr>
          <w:rFonts w:cs="Times New Roman"/>
        </w:rPr>
        <w:t xml:space="preserve">                                             </w:t>
      </w:r>
      <w:r>
        <w:rPr>
          <w:rFonts w:hint="eastAsia"/>
        </w:rPr>
        <w:t>リハーサル用の問題用紙（人数分）</w:t>
      </w:r>
    </w:p>
    <w:p w:rsidR="004E53B9" w:rsidRDefault="00EE7EEA">
      <w:pPr>
        <w:adjustRightInd/>
        <w:rPr>
          <w:rFonts w:ascii="ＭＳ 明朝" w:cs="Times New Roman"/>
          <w:spacing w:val="4"/>
        </w:rPr>
      </w:pPr>
      <w:r>
        <w:rPr>
          <w:rFonts w:hint="eastAsia"/>
        </w:rPr>
        <w:t xml:space="preserve">　　　　　　　　　　　　　　　　　　　　　　</w:t>
      </w:r>
      <w:r>
        <w:rPr>
          <w:rFonts w:cs="Times New Roman"/>
        </w:rPr>
        <w:t xml:space="preserve"> </w:t>
      </w:r>
      <w:r>
        <w:rPr>
          <w:rFonts w:hint="eastAsia"/>
        </w:rPr>
        <w:t>９インチの風船（数個）、空気入れ（１台）</w:t>
      </w:r>
    </w:p>
    <w:p w:rsidR="004E53B9" w:rsidRDefault="00EE7EEA">
      <w:pPr>
        <w:adjustRightInd/>
        <w:rPr>
          <w:rFonts w:ascii="ＭＳ 明朝" w:cs="Times New Roman"/>
          <w:spacing w:val="4"/>
        </w:rPr>
      </w:pPr>
      <w:r>
        <w:rPr>
          <w:rFonts w:cs="Times New Roman"/>
        </w:rPr>
        <w:t xml:space="preserve">                                             </w:t>
      </w:r>
      <w:r>
        <w:rPr>
          <w:rFonts w:hint="eastAsia"/>
        </w:rPr>
        <w:t>ＢＧＭ（「ジョーズ」のテーマなど）</w:t>
      </w:r>
    </w:p>
    <w:p w:rsidR="004E53B9" w:rsidRDefault="004E53B9">
      <w:pPr>
        <w:adjustRightInd/>
        <w:rPr>
          <w:rFonts w:ascii="ＭＳ 明朝" w:cs="Times New Roman"/>
          <w:spacing w:val="4"/>
        </w:rPr>
      </w:pPr>
    </w:p>
    <w:p w:rsidR="004E53B9" w:rsidRDefault="00EE7EEA">
      <w:pPr>
        <w:adjustRightInd/>
        <w:rPr>
          <w:rFonts w:ascii="ＭＳ 明朝" w:cs="Times New Roman"/>
          <w:spacing w:val="4"/>
        </w:rPr>
      </w:pPr>
      <w:r>
        <w:rPr>
          <w:rFonts w:hint="eastAsia"/>
        </w:rPr>
        <w:t>【ねらい】</w:t>
      </w:r>
    </w:p>
    <w:p w:rsidR="004E53B9" w:rsidRDefault="00EE7EEA">
      <w:pPr>
        <w:adjustRightInd/>
        <w:rPr>
          <w:rFonts w:ascii="ＭＳ 明朝" w:cs="Times New Roman"/>
          <w:spacing w:val="4"/>
        </w:rPr>
      </w:pPr>
      <w:r>
        <w:rPr>
          <w:rFonts w:hint="eastAsia"/>
        </w:rPr>
        <w:t xml:space="preserve">　実際にストレスを受けた状況での活動を体験したり観察したりする。ストレスが心や行動にどういう影響を及ぼすのか、感じたことを共有していくことで気づきを深めていく。</w:t>
      </w:r>
    </w:p>
    <w:p w:rsidR="004E53B9" w:rsidRDefault="004E53B9">
      <w:pPr>
        <w:adjustRightInd/>
        <w:rPr>
          <w:rFonts w:ascii="ＭＳ 明朝" w:cs="Times New Roman"/>
          <w:spacing w:val="4"/>
        </w:rPr>
      </w:pPr>
    </w:p>
    <w:p w:rsidR="004E53B9" w:rsidRDefault="00EE7EEA">
      <w:pPr>
        <w:adjustRightInd/>
        <w:rPr>
          <w:rFonts w:ascii="ＭＳ 明朝" w:cs="Times New Roman"/>
          <w:spacing w:val="4"/>
        </w:rPr>
      </w:pPr>
      <w:r>
        <w:rPr>
          <w:rFonts w:hint="eastAsia"/>
        </w:rPr>
        <w:t>【概要】</w:t>
      </w:r>
    </w:p>
    <w:p w:rsidR="004E53B9" w:rsidRDefault="00EE7EEA">
      <w:pPr>
        <w:adjustRightInd/>
        <w:rPr>
          <w:rFonts w:ascii="ＭＳ 明朝" w:cs="Times New Roman"/>
          <w:spacing w:val="4"/>
        </w:rPr>
      </w:pPr>
      <w:r>
        <w:rPr>
          <w:rFonts w:hint="eastAsia"/>
        </w:rPr>
        <w:t xml:space="preserve">　二本立てのエクササイズで構成した授業である。『ブラックボックス』では、体験者は中が見えない箱に手を入れ、何が入っているのかを当てる。体験者以外は全員観察者である。観察者は中に何が入っているのかが見える状態にあり、体験者がどのような様子で当てるのかを観察をする。体験者は多くの場合、中が見えないので不安に感じたりする。『パニックゲーム』は、あるひとつの漢字以外の漢字を１０個探す作業を行う。平常では、そんなに難しくない漢字探しである。しかし、学級の代表としてみんなの前で漢字探しを行うのであるが、空気入れで膨らまされている風船が割れるまでに探さなくてはいけない。不安をあおるＢＧＭも流れている。どういう気持ちで体験者は課題に取り組んだのか。風船が割れる割れないは別にして、観察者とともに感じたことを共有していく。</w:t>
      </w:r>
    </w:p>
    <w:p w:rsidR="004E53B9" w:rsidRDefault="004E53B9">
      <w:pPr>
        <w:adjustRightInd/>
        <w:rPr>
          <w:rFonts w:ascii="ＭＳ 明朝" w:cs="Times New Roman"/>
          <w:spacing w:val="4"/>
        </w:rPr>
      </w:pPr>
    </w:p>
    <w:p w:rsidR="004E53B9" w:rsidRDefault="00EE7EEA">
      <w:pPr>
        <w:adjustRightInd/>
        <w:rPr>
          <w:rFonts w:ascii="ＭＳ 明朝" w:cs="Times New Roman"/>
          <w:spacing w:val="4"/>
        </w:rPr>
      </w:pPr>
      <w:r>
        <w:rPr>
          <w:rFonts w:hint="eastAsia"/>
        </w:rPr>
        <w:t>【流れ】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6243"/>
        <w:gridCol w:w="2629"/>
      </w:tblGrid>
      <w:tr w:rsidR="004E53B9">
        <w:tc>
          <w:tcPr>
            <w:tcW w:w="657" w:type="dxa"/>
            <w:tcBorders>
              <w:top w:val="single" w:sz="4" w:space="0" w:color="000000"/>
              <w:left w:val="single" w:sz="4" w:space="0" w:color="000000"/>
              <w:bottom w:val="single" w:sz="4" w:space="0" w:color="000000"/>
              <w:right w:val="single" w:sz="4" w:space="0" w:color="000000"/>
            </w:tcBorders>
          </w:tcPr>
          <w:p w:rsidR="004E53B9" w:rsidRDefault="004E53B9">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4E53B9" w:rsidRDefault="00EE7EEA">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4E53B9" w:rsidRDefault="00EE7EEA">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4E53B9">
        <w:tc>
          <w:tcPr>
            <w:tcW w:w="657" w:type="dxa"/>
            <w:tcBorders>
              <w:top w:val="single" w:sz="4" w:space="0" w:color="000000"/>
              <w:left w:val="single" w:sz="4" w:space="0" w:color="000000"/>
              <w:bottom w:val="single" w:sz="4" w:space="0" w:color="000000"/>
              <w:right w:val="single" w:sz="4" w:space="0" w:color="000000"/>
            </w:tcBorders>
          </w:tcPr>
          <w:p w:rsidR="004E53B9" w:rsidRDefault="00A41B04">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7216" behindDoc="0" locked="0" layoutInCell="0" allowOverlap="1">
                      <wp:simplePos x="0" y="0"/>
                      <wp:positionH relativeFrom="margin">
                        <wp:posOffset>69850</wp:posOffset>
                      </wp:positionH>
                      <wp:positionV relativeFrom="paragraph">
                        <wp:posOffset>143510</wp:posOffset>
                      </wp:positionV>
                      <wp:extent cx="330200" cy="118364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8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53B9" w:rsidRDefault="00EE7EE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11.3pt;width:26pt;height:93.2pt;z-index:25165721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sD+sgIAALs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SH&#10;GHHSAkWPdNDoTgwoMNXpO5WA0UMHZnqAbWDZZqq6e1H8UIiLdU34jq6kFH1NSQnR+eame3V1xFEG&#10;ZNt/EiW4IXstLNBQydaUDoqBAB1YejozY0IpYHMy8YBtjAo48v1oMg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" o:allowincell="f" filled="f" stroked="f">
                      <v:textbox style="layout-flow:vertical-ideographic" inset="2mm,2mm,2mm,2mm">
                        <w:txbxContent>
                          <w:p w:rsidR="004E53B9" w:rsidRDefault="00EE7EE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v:textbox>
                      <w10:wrap anchorx="margin"/>
                    </v:shape>
                  </w:pict>
                </mc:Fallback>
              </mc:AlternateContent>
            </w: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rPr>
              <w:t>『ブラックボックス』</w:t>
            </w:r>
          </w:p>
          <w:p w:rsidR="004E53B9" w:rsidRDefault="00EE7EEA">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①体験者を選び、ブラックボックスの中に手を入れて中に入っているものを当てる。</w:t>
            </w:r>
          </w:p>
          <w:p w:rsidR="004E53B9" w:rsidRDefault="00EE7EEA">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②観察者（体験者以外）は、体験者の様子を観察する。体験者にプレッシャーを与えてもよい。</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③体験者、観察者ともに気づきを交流する。</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④３人ほど体験してもらう。</w:t>
            </w:r>
          </w:p>
          <w:p w:rsidR="004E53B9" w:rsidRDefault="004E53B9">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single" w:sz="4" w:space="0" w:color="000000"/>
              <w:right w:val="single" w:sz="4" w:space="0" w:color="000000"/>
            </w:tcBorders>
          </w:tcPr>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rPr>
              <w:t>○ブラックボックスは、前部からはなかみが見える箱を準備する。</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rPr>
              <w:t>○手を入れる人を励まし、勇気を与える。</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rPr>
              <w:t>○正解・不正解ではなく、感じたことに焦点をあてる。</w:t>
            </w:r>
          </w:p>
        </w:tc>
      </w:tr>
      <w:tr w:rsidR="004E53B9">
        <w:tc>
          <w:tcPr>
            <w:tcW w:w="657" w:type="dxa"/>
            <w:tcBorders>
              <w:top w:val="single" w:sz="4" w:space="0" w:color="000000"/>
              <w:left w:val="single" w:sz="4" w:space="0" w:color="000000"/>
              <w:bottom w:val="single" w:sz="4" w:space="0" w:color="000000"/>
              <w:right w:val="single" w:sz="4" w:space="0" w:color="000000"/>
            </w:tcBorders>
          </w:tcPr>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A41B04">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8240" behindDoc="0" locked="0" layoutInCell="0" allowOverlap="1">
                      <wp:simplePos x="0" y="0"/>
                      <wp:positionH relativeFrom="margin">
                        <wp:posOffset>69850</wp:posOffset>
                      </wp:positionH>
                      <wp:positionV relativeFrom="paragraph">
                        <wp:posOffset>160020</wp:posOffset>
                      </wp:positionV>
                      <wp:extent cx="330200" cy="122809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53B9" w:rsidRDefault="00EE7EE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5pt;margin-top:12.6pt;width:26pt;height:96.7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UetQ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OKkBYoe6aDRnRjQxFSn71QCRg8dmOkBtoFlm6nq7kXxQyEu1jXhO7qSUvQ1JSVE55ub7tXVEUcZ&#10;kG3/SZTghuy1sEBDJVtTOigGAnRg6enMjAmlgM3JxAO2MSrgyA+CyI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" o:allowincell="f" filled="f" stroked="f">
                      <v:textbox style="layout-flow:vertical-ideographic" inset="2mm,2mm,2mm,2mm">
                        <w:txbxContent>
                          <w:p w:rsidR="004E53B9" w:rsidRDefault="00EE7EE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bookmarkStart w:id="0" w:name="_GoBack"/>
            <w:bookmarkEnd w:id="0"/>
          </w:p>
        </w:tc>
        <w:tc>
          <w:tcPr>
            <w:tcW w:w="6243" w:type="dxa"/>
            <w:tcBorders>
              <w:top w:val="single" w:sz="4" w:space="0" w:color="000000"/>
              <w:left w:val="single" w:sz="4" w:space="0" w:color="000000"/>
              <w:bottom w:val="single" w:sz="4" w:space="0" w:color="000000"/>
              <w:right w:val="single" w:sz="4" w:space="0" w:color="000000"/>
            </w:tcBorders>
          </w:tcPr>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rPr>
              <w:t>『パニックゲーム』</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①全員に問題用紙（リハーサル用）を配布する。</w:t>
            </w:r>
          </w:p>
          <w:p w:rsidR="004E53B9" w:rsidRDefault="00EE7EEA">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②３０秒以内に問題を解く。（「鯖」以外の漢字を１０個見つける）－班で行う。</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③班で答え合わせをする。</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hint="eastAsia"/>
                <w:sz w:val="18"/>
                <w:szCs w:val="18"/>
              </w:rPr>
              <w:t>＊問題用紙はＨＰよりダウンロードできます。</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④体験者として取り組む班を選出する。</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⑤４～５人の班を想定すると・・</w:t>
            </w:r>
          </w:p>
          <w:p w:rsidR="004E53B9" w:rsidRDefault="00EE7EEA" w:rsidP="00B92101">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 xml:space="preserve">　　問題を解く人・風船を持つ人・空気入れで膨らませる人の選出をベースにして、応援者１人～２人にする。</w:t>
            </w:r>
          </w:p>
        </w:tc>
        <w:tc>
          <w:tcPr>
            <w:tcW w:w="2629" w:type="dxa"/>
            <w:tcBorders>
              <w:top w:val="single" w:sz="4" w:space="0" w:color="000000"/>
              <w:left w:val="single" w:sz="4" w:space="0" w:color="000000"/>
              <w:bottom w:val="single" w:sz="4" w:space="0" w:color="000000"/>
              <w:right w:val="single" w:sz="4" w:space="0" w:color="000000"/>
            </w:tcBorders>
          </w:tcPr>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rPr>
              <w:t>○班で行う。</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rPr>
              <w:t>○カウントダウンをしてストレスをかける。</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rPr>
              <w:t>○班で答えを合わせると誰が得意なのかがわかり、問題を解く人を選ぶ基準になる。</w:t>
            </w:r>
          </w:p>
          <w:p w:rsidR="004E53B9" w:rsidRDefault="00EE7EEA" w:rsidP="00B92101">
            <w:pPr>
              <w:suppressAutoHyphens/>
              <w:kinsoku w:val="0"/>
              <w:wordWrap w:val="0"/>
              <w:autoSpaceDE w:val="0"/>
              <w:autoSpaceDN w:val="0"/>
              <w:spacing w:line="324" w:lineRule="atLeast"/>
              <w:jc w:val="left"/>
              <w:rPr>
                <w:rFonts w:ascii="ＭＳ 明朝" w:cs="Times New Roman"/>
                <w:spacing w:val="4"/>
              </w:rPr>
            </w:pPr>
            <w:r>
              <w:rPr>
                <w:rFonts w:hint="eastAsia"/>
              </w:rPr>
              <w:t>○体験する班は立候補が望ましい。</w:t>
            </w:r>
          </w:p>
        </w:tc>
      </w:tr>
      <w:tr w:rsidR="004E53B9">
        <w:tc>
          <w:tcPr>
            <w:tcW w:w="657" w:type="dxa"/>
            <w:tcBorders>
              <w:top w:val="single" w:sz="4" w:space="0" w:color="000000"/>
              <w:left w:val="single" w:sz="4" w:space="0" w:color="000000"/>
              <w:bottom w:val="single" w:sz="4" w:space="0" w:color="000000"/>
              <w:right w:val="single" w:sz="4" w:space="0" w:color="000000"/>
            </w:tcBorders>
          </w:tcPr>
          <w:p w:rsidR="004E53B9" w:rsidRPr="00CD6799" w:rsidRDefault="004E53B9">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4E53B9" w:rsidRDefault="00EE7EEA">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4E53B9" w:rsidRDefault="00EE7EEA">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4E53B9">
        <w:tc>
          <w:tcPr>
            <w:tcW w:w="657" w:type="dxa"/>
            <w:tcBorders>
              <w:top w:val="single" w:sz="4" w:space="0" w:color="000000"/>
              <w:left w:val="single" w:sz="4" w:space="0" w:color="000000"/>
              <w:bottom w:val="single" w:sz="4" w:space="0" w:color="000000"/>
              <w:right w:val="single" w:sz="4" w:space="0" w:color="000000"/>
            </w:tcBorders>
          </w:tcPr>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A41B04">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9264" behindDoc="0" locked="0" layoutInCell="0" allowOverlap="1">
                      <wp:simplePos x="0" y="0"/>
                      <wp:positionH relativeFrom="margin">
                        <wp:posOffset>69850</wp:posOffset>
                      </wp:positionH>
                      <wp:positionV relativeFrom="paragraph">
                        <wp:posOffset>0</wp:posOffset>
                      </wp:positionV>
                      <wp:extent cx="330200" cy="122809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53B9" w:rsidRDefault="00EE7EE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5pt;margin-top:0;width:26pt;height:96.7pt;z-index:25165926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" o:allowincell="f" filled="f" stroked="f">
                      <v:textbox style="layout-flow:vertical-ideographic" inset="2mm,2mm,2mm,2mm">
                        <w:txbxContent>
                          <w:p w:rsidR="004E53B9" w:rsidRDefault="00EE7EE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4E53B9" w:rsidRDefault="00EE7EE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⑥それぞれの役割</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rPr>
              <w:t xml:space="preserve">　問題を解く人－ひたすら解く（ふくらむ風船が見えている）</w:t>
            </w:r>
          </w:p>
          <w:p w:rsidR="004E53B9" w:rsidRDefault="00EE7EEA">
            <w:pPr>
              <w:suppressAutoHyphens/>
              <w:kinsoku w:val="0"/>
              <w:wordWrap w:val="0"/>
              <w:autoSpaceDE w:val="0"/>
              <w:autoSpaceDN w:val="0"/>
              <w:spacing w:line="324" w:lineRule="atLeast"/>
              <w:ind w:left="218" w:hanging="218"/>
              <w:jc w:val="left"/>
              <w:rPr>
                <w:rFonts w:ascii="ＭＳ 明朝" w:cs="Times New Roman"/>
                <w:spacing w:val="4"/>
              </w:rPr>
            </w:pPr>
            <w:r>
              <w:rPr>
                <w:rFonts w:cs="Times New Roman"/>
              </w:rPr>
              <w:t xml:space="preserve">  </w:t>
            </w:r>
            <w:r>
              <w:rPr>
                <w:rFonts w:hint="eastAsia"/>
              </w:rPr>
              <w:t>風船を持つ人－最も恐怖を感じる。解く人に風船が見えるように持つ。解く人の耳に風船を近づけない（危険である）。</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rPr>
              <w:t xml:space="preserve">　空気入れで膨らませる人－割るつもりで膨らます。</w:t>
            </w:r>
          </w:p>
          <w:p w:rsidR="004E53B9" w:rsidRDefault="00EE7EEA">
            <w:pPr>
              <w:suppressAutoHyphens/>
              <w:kinsoku w:val="0"/>
              <w:wordWrap w:val="0"/>
              <w:autoSpaceDE w:val="0"/>
              <w:autoSpaceDN w:val="0"/>
              <w:spacing w:line="324" w:lineRule="atLeast"/>
              <w:ind w:left="218" w:hanging="218"/>
              <w:jc w:val="left"/>
              <w:rPr>
                <w:rFonts w:ascii="ＭＳ 明朝" w:cs="Times New Roman"/>
                <w:spacing w:val="4"/>
              </w:rPr>
            </w:pPr>
            <w:r>
              <w:rPr>
                <w:rFonts w:cs="Times New Roman"/>
              </w:rPr>
              <w:t xml:space="preserve">  </w:t>
            </w:r>
            <w:r>
              <w:rPr>
                <w:rFonts w:hint="eastAsia"/>
              </w:rPr>
              <w:t>応援する人－問題を解く人に近づいてはいけない。指さしはできないが、声を出して指示することができる。</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⑦合図で問題を解いていく。</w:t>
            </w:r>
          </w:p>
          <w:p w:rsidR="004E53B9" w:rsidRDefault="00EE7EEA">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⑧解答が完成すれば、空気を入れるのはストップするが、完成しなければ、風船が割れる。風船が割れれば終了する。</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⑨班全員に感想を言ってもらう。</w:t>
            </w:r>
          </w:p>
        </w:tc>
        <w:tc>
          <w:tcPr>
            <w:tcW w:w="2629" w:type="dxa"/>
            <w:tcBorders>
              <w:top w:val="single" w:sz="4" w:space="0" w:color="000000"/>
              <w:left w:val="single" w:sz="4" w:space="0" w:color="000000"/>
              <w:bottom w:val="single" w:sz="4" w:space="0" w:color="000000"/>
              <w:right w:val="single" w:sz="4" w:space="0" w:color="000000"/>
            </w:tcBorders>
          </w:tcPr>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rPr>
              <w:t>○３人班であれば応援者はなし。４人班では応援者は１人。５人班では応援者は２人。</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rPr>
              <w:t>○応援者が多くなるほど解答者が混乱する。</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rPr>
              <w:t>○必ず班全員に感想を聴く。解答者には前で解いた時と机に座って解いた時の違いを述べてもらう。</w:t>
            </w:r>
          </w:p>
        </w:tc>
      </w:tr>
      <w:tr w:rsidR="004E53B9">
        <w:tc>
          <w:tcPr>
            <w:tcW w:w="657" w:type="dxa"/>
            <w:tcBorders>
              <w:top w:val="single" w:sz="4" w:space="0" w:color="000000"/>
              <w:left w:val="single" w:sz="4" w:space="0" w:color="000000"/>
              <w:bottom w:val="double" w:sz="4" w:space="0" w:color="000000"/>
              <w:right w:val="single" w:sz="4" w:space="0" w:color="000000"/>
            </w:tcBorders>
          </w:tcPr>
          <w:p w:rsidR="004E53B9" w:rsidRDefault="00274EA7">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6192" behindDoc="0" locked="0" layoutInCell="0" allowOverlap="1" wp14:anchorId="71C7A72E" wp14:editId="13657CCF">
                      <wp:simplePos x="0" y="0"/>
                      <wp:positionH relativeFrom="margin">
                        <wp:posOffset>70485</wp:posOffset>
                      </wp:positionH>
                      <wp:positionV relativeFrom="paragraph">
                        <wp:posOffset>-1270</wp:posOffset>
                      </wp:positionV>
                      <wp:extent cx="344805" cy="134493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344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53B9" w:rsidRDefault="00EE7EE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7A72E" id="Text Box 5" o:spid="_x0000_s1029" type="#_x0000_t202" style="position:absolute;margin-left:5.55pt;margin-top:-.1pt;width:27.15pt;height:105.9pt;z-index:25165619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" o:allowincell="f" filled="f" stroked="f">
                      <v:textbox style="layout-flow:vertical-ideographic" inset="2mm,2mm,2mm,2mm">
                        <w:txbxContent>
                          <w:p w:rsidR="004E53B9" w:rsidRDefault="00EE7EE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double" w:sz="4" w:space="0" w:color="000000"/>
              <w:right w:val="single" w:sz="4" w:space="0" w:color="000000"/>
            </w:tcBorders>
          </w:tcPr>
          <w:p w:rsidR="004E53B9" w:rsidRDefault="00EE7EE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①グループで気づきを交流する。</w:t>
            </w:r>
          </w:p>
          <w:p w:rsidR="004E53B9" w:rsidRDefault="00EE7EEA">
            <w:pPr>
              <w:suppressAutoHyphens/>
              <w:kinsoku w:val="0"/>
              <w:wordWrap w:val="0"/>
              <w:autoSpaceDE w:val="0"/>
              <w:autoSpaceDN w:val="0"/>
              <w:spacing w:line="324" w:lineRule="atLeast"/>
              <w:ind w:left="548" w:hanging="548"/>
              <w:jc w:val="left"/>
              <w:rPr>
                <w:rFonts w:ascii="ＭＳ 明朝" w:cs="Times New Roman"/>
                <w:spacing w:val="4"/>
              </w:rPr>
            </w:pPr>
            <w:r>
              <w:rPr>
                <w:rFonts w:cs="Times New Roman"/>
              </w:rPr>
              <w:t xml:space="preserve"> </w:t>
            </w:r>
            <w:r>
              <w:rPr>
                <w:rFonts w:hint="eastAsia"/>
              </w:rPr>
              <w:t xml:space="preserve">　＊体験した人の気づきだけでなく、観察者の気づきも出していく。</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＊体験した人と観察者の気づきの共通点も考えてみる。</w:t>
            </w: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②ふりかえり用紙に記入する。</w:t>
            </w:r>
          </w:p>
          <w:p w:rsidR="004E53B9" w:rsidRDefault="004E53B9">
            <w:pPr>
              <w:suppressAutoHyphens/>
              <w:kinsoku w:val="0"/>
              <w:wordWrap w:val="0"/>
              <w:autoSpaceDE w:val="0"/>
              <w:autoSpaceDN w:val="0"/>
              <w:spacing w:line="324" w:lineRule="atLeast"/>
              <w:jc w:val="left"/>
              <w:rPr>
                <w:rFonts w:ascii="ＭＳ 明朝" w:cs="Times New Roman"/>
                <w:spacing w:val="4"/>
              </w:rPr>
            </w:pPr>
          </w:p>
          <w:p w:rsidR="004E53B9" w:rsidRDefault="004E53B9">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double" w:sz="4" w:space="0" w:color="000000"/>
              <w:right w:val="single" w:sz="4" w:space="0" w:color="000000"/>
            </w:tcBorders>
          </w:tcPr>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rPr>
              <w:t>・体験者と、観察者との間には、違ったレベルの気づきが起こる。その双方を交流させる方が望ましい。観察者の中にもストレスを感じて、観察できなかった人も出てくる。</w:t>
            </w:r>
          </w:p>
        </w:tc>
      </w:tr>
    </w:tbl>
    <w:p w:rsidR="004E53B9" w:rsidRDefault="00EE7EEA">
      <w:pPr>
        <w:adjustRightInd/>
        <w:rPr>
          <w:rFonts w:ascii="ＭＳ 明朝" w:cs="Times New Roman"/>
          <w:spacing w:val="4"/>
        </w:rPr>
      </w:pPr>
      <w:r>
        <w:rPr>
          <w:rFonts w:hint="eastAsia"/>
        </w:rPr>
        <w:t>〔参考文献〕</w:t>
      </w:r>
    </w:p>
    <w:p w:rsidR="004E53B9" w:rsidRDefault="00EE7EEA">
      <w:pPr>
        <w:adjustRightInd/>
        <w:rPr>
          <w:rFonts w:ascii="ＭＳ 明朝" w:cs="Times New Roman"/>
          <w:spacing w:val="4"/>
        </w:rPr>
      </w:pPr>
      <w:r>
        <w:rPr>
          <w:rFonts w:cs="Times New Roman"/>
        </w:rPr>
        <w:t xml:space="preserve">    </w:t>
      </w:r>
      <w:r>
        <w:rPr>
          <w:rFonts w:hint="eastAsia"/>
        </w:rPr>
        <w:t>『ストレスマネジメント・テキスト』ストレスマネジメント教育実践研究会（ＰＧＳ）編</w:t>
      </w:r>
    </w:p>
    <w:p w:rsidR="004E53B9" w:rsidRDefault="00EE7EEA">
      <w:pPr>
        <w:adjustRightInd/>
        <w:rPr>
          <w:rFonts w:ascii="ＭＳ 明朝" w:cs="Times New Roman"/>
          <w:spacing w:val="4"/>
        </w:rPr>
      </w:pPr>
      <w:r>
        <w:rPr>
          <w:rFonts w:hint="eastAsia"/>
        </w:rPr>
        <w:t xml:space="preserve">　　　　　　　　　　　　　　　　　　　　　　　　　　　　　　　　　　東山書房</w:t>
      </w:r>
    </w:p>
    <w:p w:rsidR="004E53B9" w:rsidRDefault="00EE7EEA">
      <w:pPr>
        <w:adjustRightInd/>
        <w:rPr>
          <w:rFonts w:ascii="ＭＳ 明朝" w:cs="Times New Roman"/>
          <w:spacing w:val="4"/>
        </w:rPr>
      </w:pPr>
      <w:r>
        <w:rPr>
          <w:rFonts w:hint="eastAsia"/>
        </w:rPr>
        <w:t>【ポイント】</w:t>
      </w:r>
    </w:p>
    <w:p w:rsidR="004E53B9" w:rsidRDefault="00EE7EEA">
      <w:pPr>
        <w:adjustRightInd/>
        <w:rPr>
          <w:rFonts w:ascii="ＭＳ 明朝" w:cs="Times New Roman"/>
          <w:spacing w:val="4"/>
        </w:rPr>
      </w:pPr>
      <w:r>
        <w:rPr>
          <w:rFonts w:hint="eastAsia"/>
        </w:rPr>
        <w:t xml:space="preserve">　大変盛り上がる。「楽しかった」というだけで終わらさないために、体験者から必ず感想や感じたことを聴き出し、全員で共有する。体験者に具体的に訊くことが重要である。</w:t>
      </w:r>
    </w:p>
    <w:p w:rsidR="004E53B9" w:rsidRDefault="004E53B9">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4E53B9">
        <w:tc>
          <w:tcPr>
            <w:tcW w:w="9529" w:type="dxa"/>
            <w:tcBorders>
              <w:top w:val="single" w:sz="4" w:space="0" w:color="000000"/>
              <w:left w:val="single" w:sz="4" w:space="0" w:color="000000"/>
              <w:bottom w:val="single" w:sz="4" w:space="0" w:color="000000"/>
              <w:right w:val="single" w:sz="4" w:space="0" w:color="000000"/>
            </w:tcBorders>
          </w:tcPr>
          <w:p w:rsidR="004E53B9" w:rsidRDefault="00EE7EE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4E53B9">
        <w:tc>
          <w:tcPr>
            <w:tcW w:w="9529" w:type="dxa"/>
            <w:tcBorders>
              <w:top w:val="single" w:sz="4" w:space="0" w:color="000000"/>
              <w:left w:val="single" w:sz="4" w:space="0" w:color="000000"/>
              <w:bottom w:val="single" w:sz="4" w:space="0" w:color="000000"/>
              <w:right w:val="single" w:sz="4" w:space="0" w:color="000000"/>
            </w:tcBorders>
          </w:tcPr>
          <w:p w:rsidR="004E53B9" w:rsidRDefault="00EE7EEA">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・見ている人は「普通にさわれるのに」と思うかもしれないけど、やっている人にとっては何も見えずに手だけを入れるからとても怖いんだろうなと思った。</w:t>
            </w:r>
          </w:p>
          <w:p w:rsidR="004E53B9" w:rsidRDefault="00EE7EEA">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・風船や音楽、みんなの声があることで冷静なときにはできる簡単なことができなくなるということがわかった。見ている方は楽しかった。</w:t>
            </w:r>
          </w:p>
          <w:p w:rsidR="004E53B9" w:rsidRDefault="00EE7EEA">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・普通にするよりも応援やミッションみたいなものがあると緊張してしまって、うまくいかない。テストや部活動の大会も同じだなあと思った。</w:t>
            </w:r>
          </w:p>
        </w:tc>
      </w:tr>
    </w:tbl>
    <w:p w:rsidR="004E53B9" w:rsidRDefault="004E53B9">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4E53B9">
        <w:tc>
          <w:tcPr>
            <w:tcW w:w="9529" w:type="dxa"/>
            <w:tcBorders>
              <w:top w:val="single" w:sz="4" w:space="0" w:color="000000"/>
              <w:left w:val="single" w:sz="4" w:space="0" w:color="000000"/>
              <w:bottom w:val="single" w:sz="4" w:space="0" w:color="000000"/>
              <w:right w:val="single" w:sz="4" w:space="0" w:color="000000"/>
            </w:tcBorders>
          </w:tcPr>
          <w:p w:rsidR="004E53B9" w:rsidRDefault="00EE7EE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4E53B9">
        <w:tc>
          <w:tcPr>
            <w:tcW w:w="9529" w:type="dxa"/>
            <w:tcBorders>
              <w:top w:val="single" w:sz="4" w:space="0" w:color="000000"/>
              <w:left w:val="single" w:sz="4" w:space="0" w:color="000000"/>
              <w:bottom w:val="single" w:sz="4" w:space="0" w:color="000000"/>
              <w:right w:val="single" w:sz="4" w:space="0" w:color="000000"/>
            </w:tcBorders>
          </w:tcPr>
          <w:p w:rsidR="004E53B9" w:rsidRDefault="00EE7EEA">
            <w:pPr>
              <w:suppressAutoHyphens/>
              <w:kinsoku w:val="0"/>
              <w:wordWrap w:val="0"/>
              <w:autoSpaceDE w:val="0"/>
              <w:autoSpaceDN w:val="0"/>
              <w:spacing w:line="324" w:lineRule="atLeast"/>
              <w:jc w:val="left"/>
              <w:rPr>
                <w:rFonts w:ascii="ＭＳ 明朝" w:cs="Times New Roman"/>
                <w:spacing w:val="4"/>
              </w:rPr>
            </w:pPr>
            <w:r>
              <w:rPr>
                <w:rFonts w:hint="eastAsia"/>
              </w:rPr>
              <w:t>・「バラエティー番組のよう！」と、子どもたちは興味津々でとても盛りあがりました。ただ、楽しく盛り上がる部分とその後の気づきを交流する時間を明確に区別することが大切だと感じました。体験者には「応援の声を聞いてどう思った？」「リハーサルの時と比べてどうだった？」など感想をうまく引き出すような発問を投げかけるとよいと思います。観察者の方は、体験者に共感してストレスを感じる子もいれば、テレビの視聴者のように楽しみながらゲームを見てストレス解消になったという子もいて、興味深いものがありました。</w:t>
            </w:r>
          </w:p>
        </w:tc>
      </w:tr>
    </w:tbl>
    <w:p w:rsidR="004E53B9" w:rsidRDefault="00EE7EEA">
      <w:pPr>
        <w:adjustRightInd/>
        <w:rPr>
          <w:rFonts w:ascii="ＭＳ 明朝" w:cs="Times New Roman"/>
          <w:spacing w:val="4"/>
        </w:rPr>
      </w:pPr>
      <w:r>
        <w:rPr>
          <w:rFonts w:hint="eastAsia"/>
        </w:rPr>
        <w:t xml:space="preserve">＊道徳の内容項目との関連：　</w:t>
      </w:r>
      <w:r>
        <w:rPr>
          <w:rFonts w:cs="Times New Roman"/>
        </w:rPr>
        <w:t>1-</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 xml:space="preserve">自主自律　　</w:t>
      </w:r>
      <w:r>
        <w:rPr>
          <w:rFonts w:cs="Times New Roman"/>
        </w:rPr>
        <w:t>4-</w:t>
      </w:r>
      <w:r>
        <w:rPr>
          <w:rFonts w:ascii="ＭＳ 明朝" w:hAnsi="ＭＳ 明朝"/>
        </w:rPr>
        <w:t>(</w:t>
      </w:r>
      <w:r>
        <w:rPr>
          <w:rFonts w:cs="Times New Roman"/>
        </w:rPr>
        <w:t>4</w:t>
      </w:r>
      <w:r>
        <w:rPr>
          <w:rFonts w:ascii="ＭＳ 明朝" w:hAnsi="ＭＳ 明朝"/>
        </w:rPr>
        <w:t>)</w:t>
      </w:r>
      <w:r>
        <w:rPr>
          <w:rFonts w:cs="Times New Roman"/>
        </w:rPr>
        <w:t xml:space="preserve"> </w:t>
      </w:r>
      <w:r>
        <w:rPr>
          <w:rFonts w:hint="eastAsia"/>
        </w:rPr>
        <w:t>役割と責任の自覚</w:t>
      </w:r>
    </w:p>
    <w:p w:rsidR="00EE7EEA" w:rsidRDefault="00EE7EEA">
      <w:pPr>
        <w:wordWrap w:val="0"/>
        <w:adjustRightInd/>
        <w:jc w:val="right"/>
        <w:rPr>
          <w:rFonts w:ascii="ＭＳ 明朝" w:cs="Times New Roman"/>
          <w:spacing w:val="4"/>
        </w:rPr>
      </w:pPr>
      <w:r>
        <w:rPr>
          <w:rFonts w:hint="eastAsia"/>
        </w:rPr>
        <w:t>（担当：西村　勝美）</w:t>
      </w:r>
    </w:p>
    <w:sectPr w:rsidR="00EE7EEA">
      <w:type w:val="continuous"/>
      <w:pgSz w:w="11906" w:h="16838"/>
      <w:pgMar w:top="1134" w:right="1134" w:bottom="1134" w:left="1134" w:header="720" w:footer="720" w:gutter="0"/>
      <w:pgNumType w:start="43"/>
      <w:cols w:space="720"/>
      <w:noEndnote/>
      <w:docGrid w:type="linesAndChars" w:linePitch="323"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486E" w:rsidRDefault="00E0486E">
      <w:r>
        <w:separator/>
      </w:r>
    </w:p>
  </w:endnote>
  <w:endnote w:type="continuationSeparator" w:id="0">
    <w:p w:rsidR="00E0486E" w:rsidRDefault="00E04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486E" w:rsidRDefault="00E0486E">
      <w:r>
        <w:rPr>
          <w:rFonts w:ascii="ＭＳ 明朝" w:cs="Times New Roman"/>
          <w:color w:val="auto"/>
          <w:sz w:val="2"/>
          <w:szCs w:val="2"/>
        </w:rPr>
        <w:continuationSeparator/>
      </w:r>
    </w:p>
  </w:footnote>
  <w:footnote w:type="continuationSeparator" w:id="0">
    <w:p w:rsidR="00E0486E" w:rsidRDefault="00E048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799"/>
    <w:rsid w:val="00274EA7"/>
    <w:rsid w:val="004E53B9"/>
    <w:rsid w:val="00927310"/>
    <w:rsid w:val="00971DE5"/>
    <w:rsid w:val="00A41B04"/>
    <w:rsid w:val="00B8073D"/>
    <w:rsid w:val="00B92101"/>
    <w:rsid w:val="00CD6799"/>
    <w:rsid w:val="00E0486E"/>
    <w:rsid w:val="00EE7E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4B615A05-19C2-404C-90A4-5A443E54E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1DE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71DE5"/>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2206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sp6a5pe9@fork.ocn.ne.jp</cp:lastModifiedBy>
  <cp:revision>5</cp:revision>
  <cp:lastPrinted>2012-03-14T02:11:00Z</cp:lastPrinted>
  <dcterms:created xsi:type="dcterms:W3CDTF">2015-11-27T09:13:00Z</dcterms:created>
  <dcterms:modified xsi:type="dcterms:W3CDTF">2017-09-04T09:15:00Z</dcterms:modified>
</cp:coreProperties>
</file>